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государственную программу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Еврейской автономной области </w:t>
      </w:r>
      <w:r>
        <w:rPr>
          <w:sz w:val="28"/>
          <w:szCs w:val="28"/>
          <w:lang w:eastAsia="en-US"/>
        </w:rPr>
        <w:t xml:space="preserve">«Развитие </w:t>
      </w:r>
      <w:r>
        <w:rPr>
          <w:sz w:val="28"/>
          <w:szCs w:val="28"/>
          <w:lang w:eastAsia="en-US"/>
        </w:rPr>
        <w:t xml:space="preserve">промышленности </w:t>
      </w:r>
      <w:r>
        <w:rPr>
          <w:sz w:val="28"/>
          <w:szCs w:val="28"/>
          <w:lang w:eastAsia="en-US"/>
        </w:rPr>
        <w:t xml:space="preserve">в Еврейской автономной области» на 202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eastAsia="en-US"/>
        </w:rPr>
        <w:t xml:space="preserve"> – 202</w:t>
      </w:r>
      <w:r>
        <w:rPr>
          <w:sz w:val="28"/>
          <w:szCs w:val="28"/>
          <w:lang w:eastAsia="en-US"/>
        </w:rPr>
        <w:t xml:space="preserve">6</w:t>
      </w:r>
      <w:r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 xml:space="preserve">, утвержденную постановлением правительства Еврейской автономной области от 06.12.2021 № 514-пп </w:t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Правительство Еврейской автономной области </w:t>
      </w:r>
      <w:r/>
    </w:p>
    <w:p>
      <w:pPr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ПОСТАНОВЛЯЕТ:</w:t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 Внести в государственную программу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Еврейской автономной области </w:t>
      </w:r>
      <w:r>
        <w:rPr>
          <w:sz w:val="28"/>
          <w:szCs w:val="28"/>
          <w:lang w:eastAsia="en-US"/>
        </w:rPr>
        <w:t xml:space="preserve">«Развитие </w:t>
      </w:r>
      <w:r>
        <w:rPr>
          <w:sz w:val="28"/>
          <w:szCs w:val="28"/>
          <w:lang w:eastAsia="en-US"/>
        </w:rPr>
        <w:t xml:space="preserve">промышленности </w:t>
      </w:r>
      <w:r>
        <w:rPr>
          <w:sz w:val="28"/>
          <w:szCs w:val="28"/>
          <w:lang w:eastAsia="en-US"/>
        </w:rPr>
        <w:t xml:space="preserve">в Еврейской автономной области» на 202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eastAsia="en-US"/>
        </w:rPr>
        <w:t xml:space="preserve"> – 202</w:t>
      </w:r>
      <w:r>
        <w:rPr>
          <w:sz w:val="28"/>
          <w:szCs w:val="28"/>
          <w:lang w:eastAsia="en-US"/>
        </w:rPr>
        <w:t xml:space="preserve">6</w:t>
      </w:r>
      <w:r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 xml:space="preserve">, утвержденную постановлением правительства Еврейской автономной области от 06.12.2021 № 514-пп «</w:t>
      </w:r>
      <w:r>
        <w:rPr>
          <w:sz w:val="28"/>
          <w:szCs w:val="28"/>
          <w:lang w:eastAsia="en-US"/>
        </w:rPr>
        <w:t xml:space="preserve">О</w:t>
      </w:r>
      <w:r>
        <w:rPr>
          <w:sz w:val="28"/>
          <w:szCs w:val="28"/>
          <w:lang w:eastAsia="en-US"/>
        </w:rPr>
        <w:t xml:space="preserve">б утверждении государственной программы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Еврейской автономной области </w:t>
      </w:r>
      <w:r>
        <w:rPr>
          <w:sz w:val="28"/>
          <w:szCs w:val="28"/>
          <w:lang w:eastAsia="en-US"/>
        </w:rPr>
        <w:t xml:space="preserve">«Развитие </w:t>
      </w:r>
      <w:r>
        <w:rPr>
          <w:sz w:val="28"/>
          <w:szCs w:val="28"/>
          <w:lang w:eastAsia="en-US"/>
        </w:rPr>
        <w:t xml:space="preserve">промышленности </w:t>
      </w:r>
      <w:r>
        <w:rPr>
          <w:sz w:val="28"/>
          <w:szCs w:val="28"/>
          <w:lang w:eastAsia="en-US"/>
        </w:rPr>
        <w:t xml:space="preserve">в Еврейской автономной области» на 202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eastAsia="en-US"/>
        </w:rPr>
        <w:t xml:space="preserve"> – 202</w:t>
      </w:r>
      <w:r>
        <w:rPr>
          <w:sz w:val="28"/>
          <w:szCs w:val="28"/>
          <w:lang w:eastAsia="en-US"/>
        </w:rPr>
        <w:t xml:space="preserve">6</w:t>
      </w:r>
      <w:r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 xml:space="preserve">», следующие изменения:</w:t>
      </w:r>
      <w:r/>
    </w:p>
    <w:p>
      <w:pPr>
        <w:jc w:val="both"/>
        <w:spacing w:line="230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1.1. В разделе </w:t>
      </w:r>
      <w:r>
        <w:rPr>
          <w:sz w:val="28"/>
          <w:szCs w:val="28"/>
        </w:rPr>
        <w:t xml:space="preserve">1 «Паспорт государственной программы Еврейской автономной области «Развитие промышленности в Еврейской автономной области» на 2022 – 2026 годы»:</w:t>
      </w:r>
      <w:r/>
    </w:p>
    <w:p>
      <w:pPr>
        <w:ind w:firstLine="708"/>
        <w:jc w:val="both"/>
        <w:spacing w:line="230" w:lineRule="auto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строку </w:t>
      </w:r>
      <w:r>
        <w:rPr>
          <w:sz w:val="28"/>
          <w:szCs w:val="28"/>
          <w:lang w:eastAsia="en-US"/>
        </w:rPr>
        <w:t xml:space="preserve">«Ответственный </w:t>
      </w:r>
      <w:r>
        <w:rPr>
          <w:sz w:val="28"/>
          <w:szCs w:val="28"/>
          <w:lang w:eastAsia="en-US"/>
        </w:rPr>
        <w:t xml:space="preserve">исполнитель государственной программы», </w:t>
      </w:r>
      <w:r>
        <w:rPr>
          <w:sz w:val="28"/>
          <w:szCs w:val="28"/>
          <w:lang w:eastAsia="en-US"/>
        </w:rPr>
        <w:t xml:space="preserve">изложить в следующей редакции:</w:t>
      </w:r>
      <w:r/>
    </w:p>
    <w:p>
      <w:pPr>
        <w:ind w:firstLine="708"/>
        <w:jc w:val="both"/>
        <w:spacing w:line="230" w:lineRule="auto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  <w:r/>
    </w:p>
    <w:tbl>
      <w:tblPr>
        <w:tblStyle w:val="84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378"/>
      </w:tblGrid>
      <w:tr>
        <w:trPr/>
        <w:tc>
          <w:tcPr>
            <w:tcW w:w="2943" w:type="dxa"/>
            <w:textDirection w:val="lrTb"/>
            <w:noWrap w:val="false"/>
          </w:tcPr>
          <w:p>
            <w:pPr>
              <w:jc w:val="both"/>
              <w:spacing w:line="230" w:lineRule="auto"/>
              <w:rPr>
                <w:sz w:val="28"/>
                <w:szCs w:val="28"/>
                <w:highlight w:val="none"/>
                <w:lang w:eastAsia="en-US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Ответственный </w:t>
            </w:r>
            <w:r>
              <w:rPr>
                <w:sz w:val="28"/>
                <w:szCs w:val="28"/>
                <w:lang w:eastAsia="en-US"/>
              </w:rPr>
              <w:t xml:space="preserve">исполнитель государственной программы</w:t>
            </w:r>
            <w:r>
              <w:rPr>
                <w:sz w:val="28"/>
                <w:szCs w:val="28"/>
                <w:highlight w:val="none"/>
                <w:lang w:eastAsia="en-US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spacing w:line="230" w:lineRule="auto"/>
              <w:rPr>
                <w:sz w:val="28"/>
                <w:szCs w:val="28"/>
                <w:highlight w:val="none"/>
                <w:lang w:eastAsia="en-US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  <w:t xml:space="preserve">Департамент промышленности и сельского хозяйства правительства Еврейской автономной области</w:t>
            </w:r>
            <w:r>
              <w:rPr>
                <w:sz w:val="28"/>
                <w:szCs w:val="28"/>
                <w:highlight w:val="none"/>
                <w:lang w:eastAsia="en-US"/>
              </w:rPr>
            </w:r>
            <w:r/>
          </w:p>
        </w:tc>
      </w:tr>
    </w:tbl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 Таблицу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Значения обязательных показателей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мероприятиям государственной программы, планируемых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софинансированию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 федерального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раздела 7 «Система программных мероприятий»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/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tbl>
      <w:tblPr>
        <w:tblW w:w="9420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7"/>
        <w:gridCol w:w="4755"/>
        <w:gridCol w:w="850"/>
        <w:gridCol w:w="851"/>
        <w:gridCol w:w="850"/>
        <w:gridCol w:w="776"/>
        <w:gridCol w:w="851"/>
      </w:tblGrid>
      <w:tr>
        <w:trPr/>
        <w:tc>
          <w:tcPr>
            <w:tcBorders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837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/п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pStyle w:val="837"/>
              <w:ind w:firstLine="17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Наименование обязательного показателя развития промышленности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2022 год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2023 год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2024 год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76" w:type="dxa"/>
            <w:textDirection w:val="lrTb"/>
            <w:noWrap w:val="false"/>
          </w:tcPr>
          <w:p>
            <w:pPr>
              <w:pStyle w:val="837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год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2026 год</w:t>
            </w:r>
            <w:r>
              <w:rPr>
                <w:sz w:val="22"/>
                <w:szCs w:val="22"/>
              </w:rPr>
            </w:r>
            <w:r/>
          </w:p>
        </w:tc>
      </w:tr>
    </w:tbl>
    <w:tbl>
      <w:tblPr>
        <w:tblW w:w="9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7"/>
        <w:gridCol w:w="4755"/>
        <w:gridCol w:w="850"/>
        <w:gridCol w:w="851"/>
        <w:gridCol w:w="850"/>
        <w:gridCol w:w="776"/>
        <w:gridCol w:w="847"/>
      </w:tblGrid>
      <w:tr>
        <w:trPr>
          <w:trHeight w:val="26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pStyle w:val="837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textDirection w:val="lrTb"/>
            <w:noWrap w:val="false"/>
          </w:tcPr>
          <w:p>
            <w:pPr>
              <w:pStyle w:val="837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 w:val="false"/>
          </w:tcPr>
          <w:p>
            <w:pPr>
              <w:pStyle w:val="837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pStyle w:val="837"/>
              <w:ind w:firstLine="0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2"/>
                <w:szCs w:val="22"/>
              </w:rPr>
              <w:outlineLvl w:val="3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Мероприятие государственной программы «Финансовое обеспечение создания (капитализации) и (или) деятельности (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докапитализации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регионального фонда развития промышленности»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 на 2022 год,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300,0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900,0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900,0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900,0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9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1.1.1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 на 2023 год,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49,0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149,0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149,0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1.1.2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 на 2024 год,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инвестиций в основной капитал по виду экономической деятельности раздела «Обрабатывающие производства» Общероссийс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 на 2022 год,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120,0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120,0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120,0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1.2.1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инвестиций 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основной капитал по виду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промышленности и торговли Российской Федерации  на 2023 год,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63,0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63,0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1.2.2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инвестиций 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основной капитал по виду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промышленности и торговли Российской Федерации  на 2024 год,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Количество созданных рабочих мест (накопленным итогом), человек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полной ст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Сведения о наличии и движении основных фондов (средств) и других нефинансовых активов») на 2023 год,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11,0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11,0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1.4.1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полной ст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Сведения о наличии и движении основных фондов (средств) и других нефинансовых активов») на 2024 год,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6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2"/>
                <w:szCs w:val="22"/>
              </w:rPr>
              <w:outlineLvl w:val="3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Мероприятие государственной программы «Субсидии на возм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ещение части затрат промышленных предприятий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 оплату услуг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ресурсоснабжающих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организаций по подключению к коммунальной инфраструктуре в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рамках реализации инвестиционного проекта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 «Обрабатыв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на 2023 год,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12,0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23,0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35,0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35,0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2.1.1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 «Обрабатыв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на 2024 год, млн.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5,0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7,0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8,0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инвестиций в основной капитал по виду экономической деятельности раздел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 «Обрабатыв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на 2023 год,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6,0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2.2.1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инвестиций в основной капитал по виду экономической деятельности раздел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 «Обрабатыв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на 2024 год, млн.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1,0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2,0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3,0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полной стоимости основных фондов за отчетный год (поступление) за счет создания новой стоимости (ввода в действие новых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основных фондов, модернизации, реконструкции) по видам экономической деятельности раздела «Обрабатывающие производства» Общероссийского классифик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Сведения о наличии и движении основных фондов (средств) и других нефинансовых активов») на 2023 год,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3,0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полной стоимости основных фондов за отчетный год (поступление) за счет создания новой стоимости (ввода в действие новых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основных фондов, модернизации, реконструкции) по видам экономической деятельности раздела «Обрабатывающие производства» Общероссийского классифик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Сведения о наличии и движении основных фондов (средств) и других нефинансовых активов») на 2024 год, млн.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Merge w:val="restart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6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2"/>
                <w:szCs w:val="22"/>
              </w:rPr>
              <w:outlineLvl w:val="3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Мероприятие государственной программы «Субсидии на возмещение промышленным предприятиям части затрат на уплату 1-го взноса (аванса) при заключении договора (договоров) лизинга оборудования с российскими лизинговыми организациями»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15,0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инвестиций в основной капитал по виду экономической деятельности раздел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5,0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полной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федерального статистического наблюдения № 11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Сведения о наличии и движении основных фондов (средств) и других нефинансовых активов»),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3,0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6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2"/>
                <w:szCs w:val="22"/>
              </w:rPr>
              <w:outlineLvl w:val="3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Мероприятие государственной программы «Субсидии на возм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ещение части затрат промышленных предприятий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связанных с приобретением нового оборудования»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3,0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Объем инвестиций в основной капитал по виду экономической деятельности раздел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3,0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полной ст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Сведения о наличии и движении основных фондов (средств) и других нефинансовых активов»), млн. рублей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6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2,0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3,0».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ind w:firstLine="709"/>
        <w:jc w:val="both"/>
      </w:pPr>
      <w:r>
        <w:rPr>
          <w:sz w:val="28"/>
          <w:szCs w:val="28"/>
        </w:rPr>
        <w:t xml:space="preserve">2.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</w:t>
      </w:r>
      <w:r>
        <w:rPr>
          <w:sz w:val="28"/>
          <w:szCs w:val="28"/>
          <w:lang w:eastAsia="en-US"/>
        </w:rPr>
        <w:t xml:space="preserve">стоящее постановление вступает со дня его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</w:t>
        <w:tab/>
        <w:tab/>
        <w:tab/>
        <w:tab/>
        <w:tab/>
        <w:tab/>
        <w:t xml:space="preserve">             Р.Э. Гольдштейн</w:t>
      </w:r>
      <w:r/>
    </w:p>
    <w:p>
      <w:pPr>
        <w:jc w:val="both"/>
      </w:pPr>
      <w:r>
        <w:rPr>
          <w:sz w:val="28"/>
          <w:szCs w:val="28"/>
        </w:rPr>
      </w:r>
      <w:r/>
    </w:p>
    <w:p>
      <w:pPr>
        <w:spacing w:line="232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="232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1" w:bottom="1276" w:left="1701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libri Light">
    <w:panose1 w:val="020F0302020204030204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  <w:jc w:val="center"/>
    </w:pPr>
    <w:fldSimple w:instr="PAGE \* MERGEFORMAT">
      <w:r>
        <w:t xml:space="preserve">1</w:t>
      </w:r>
    </w:fldSimple>
    <w:r/>
    <w:r/>
  </w:p>
  <w:p>
    <w:pPr>
      <w:pStyle w:val="825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19"/>
    <w:next w:val="819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0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19"/>
    <w:next w:val="819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0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19"/>
    <w:next w:val="819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0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19"/>
    <w:next w:val="819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0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19"/>
    <w:next w:val="819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0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19"/>
    <w:next w:val="819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0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19"/>
    <w:next w:val="819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0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19"/>
    <w:next w:val="819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0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19"/>
    <w:next w:val="81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0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Title"/>
    <w:basedOn w:val="819"/>
    <w:next w:val="819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basedOn w:val="820"/>
    <w:link w:val="666"/>
    <w:uiPriority w:val="10"/>
    <w:rPr>
      <w:sz w:val="48"/>
      <w:szCs w:val="48"/>
    </w:rPr>
  </w:style>
  <w:style w:type="paragraph" w:styleId="668">
    <w:name w:val="Subtitle"/>
    <w:basedOn w:val="819"/>
    <w:next w:val="819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basedOn w:val="820"/>
    <w:link w:val="668"/>
    <w:uiPriority w:val="11"/>
    <w:rPr>
      <w:sz w:val="24"/>
      <w:szCs w:val="24"/>
    </w:rPr>
  </w:style>
  <w:style w:type="paragraph" w:styleId="670">
    <w:name w:val="Quote"/>
    <w:basedOn w:val="819"/>
    <w:next w:val="819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19"/>
    <w:next w:val="819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character" w:styleId="674">
    <w:name w:val="Header Char"/>
    <w:basedOn w:val="820"/>
    <w:link w:val="825"/>
    <w:uiPriority w:val="99"/>
  </w:style>
  <w:style w:type="character" w:styleId="675">
    <w:name w:val="Footer Char"/>
    <w:basedOn w:val="820"/>
    <w:link w:val="827"/>
    <w:uiPriority w:val="99"/>
  </w:style>
  <w:style w:type="paragraph" w:styleId="676">
    <w:name w:val="Caption"/>
    <w:basedOn w:val="819"/>
    <w:next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827"/>
    <w:uiPriority w:val="99"/>
  </w:style>
  <w:style w:type="table" w:styleId="678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Footnote Text Char"/>
    <w:link w:val="847"/>
    <w:uiPriority w:val="99"/>
    <w:rPr>
      <w:sz w:val="18"/>
    </w:rPr>
  </w:style>
  <w:style w:type="character" w:styleId="804">
    <w:name w:val="footnote reference"/>
    <w:basedOn w:val="820"/>
    <w:uiPriority w:val="99"/>
    <w:unhideWhenUsed/>
    <w:rPr>
      <w:vertAlign w:val="superscript"/>
    </w:rPr>
  </w:style>
  <w:style w:type="paragraph" w:styleId="805">
    <w:name w:val="endnote text"/>
    <w:basedOn w:val="819"/>
    <w:link w:val="806"/>
    <w:uiPriority w:val="99"/>
    <w:semiHidden/>
    <w:unhideWhenUsed/>
    <w:pPr>
      <w:spacing w:after="0" w:line="240" w:lineRule="auto"/>
    </w:pPr>
    <w:rPr>
      <w:sz w:val="20"/>
    </w:rPr>
  </w:style>
  <w:style w:type="character" w:styleId="806">
    <w:name w:val="Endnote Text Char"/>
    <w:link w:val="805"/>
    <w:uiPriority w:val="99"/>
    <w:rPr>
      <w:sz w:val="20"/>
    </w:rPr>
  </w:style>
  <w:style w:type="character" w:styleId="807">
    <w:name w:val="endnote reference"/>
    <w:basedOn w:val="820"/>
    <w:uiPriority w:val="99"/>
    <w:semiHidden/>
    <w:unhideWhenUsed/>
    <w:rPr>
      <w:vertAlign w:val="superscript"/>
    </w:rPr>
  </w:style>
  <w:style w:type="paragraph" w:styleId="808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09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10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11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12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3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4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5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6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7">
    <w:name w:val="TOC Heading"/>
    <w:uiPriority w:val="39"/>
    <w:unhideWhenUsed/>
  </w:style>
  <w:style w:type="paragraph" w:styleId="818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819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character" w:styleId="823">
    <w:name w:val="Hyperlink"/>
    <w:basedOn w:val="820"/>
    <w:uiPriority w:val="99"/>
    <w:semiHidden/>
    <w:unhideWhenUsed/>
    <w:rPr>
      <w:rFonts w:hint="default" w:ascii="Times New Roman" w:hAnsi="Times New Roman" w:cs="Times New Roman"/>
      <w:color w:val="0066cc"/>
      <w:u w:val="single"/>
    </w:rPr>
  </w:style>
  <w:style w:type="character" w:styleId="824">
    <w:name w:val="FollowedHyperlink"/>
    <w:basedOn w:val="820"/>
    <w:uiPriority w:val="99"/>
    <w:semiHidden/>
    <w:unhideWhenUsed/>
    <w:rPr>
      <w:color w:val="800080" w:themeColor="followedHyperlink"/>
      <w:u w:val="single"/>
    </w:rPr>
  </w:style>
  <w:style w:type="paragraph" w:styleId="825">
    <w:name w:val="Header"/>
    <w:basedOn w:val="819"/>
    <w:link w:val="826"/>
    <w:uiPriority w:val="99"/>
    <w:unhideWhenUsed/>
    <w:pPr>
      <w:jc w:val="left"/>
      <w:tabs>
        <w:tab w:val="center" w:pos="4677" w:leader="none"/>
        <w:tab w:val="right" w:pos="9355" w:leader="none"/>
      </w:tabs>
    </w:pPr>
    <w:rPr>
      <w:rFonts w:ascii="Segoe UI" w:hAnsi="Segoe UI" w:cstheme="minorBidi"/>
      <w:sz w:val="22"/>
      <w:szCs w:val="22"/>
      <w:lang w:eastAsia="en-US"/>
    </w:rPr>
  </w:style>
  <w:style w:type="character" w:styleId="826" w:customStyle="1">
    <w:name w:val="Верхний колонтитул Знак"/>
    <w:basedOn w:val="820"/>
    <w:link w:val="825"/>
    <w:uiPriority w:val="99"/>
    <w:rPr>
      <w:rFonts w:ascii="Segoe UI" w:hAnsi="Segoe UI" w:eastAsia="Times New Roman"/>
    </w:rPr>
  </w:style>
  <w:style w:type="paragraph" w:styleId="827">
    <w:name w:val="Footer"/>
    <w:basedOn w:val="819"/>
    <w:link w:val="82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8" w:customStyle="1">
    <w:name w:val="Нижний колонтитул Знак"/>
    <w:basedOn w:val="820"/>
    <w:link w:val="82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9">
    <w:name w:val="Message Header"/>
    <w:basedOn w:val="819"/>
    <w:link w:val="830"/>
    <w:uiPriority w:val="99"/>
    <w:semiHidden/>
    <w:unhideWhenUsed/>
    <w:pPr>
      <w:jc w:val="left"/>
    </w:pPr>
    <w:rPr>
      <w:sz w:val="28"/>
      <w:szCs w:val="20"/>
    </w:rPr>
  </w:style>
  <w:style w:type="character" w:styleId="830" w:customStyle="1">
    <w:name w:val="Шапка Знак"/>
    <w:basedOn w:val="820"/>
    <w:link w:val="829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31">
    <w:name w:val="Balloon Text"/>
    <w:basedOn w:val="819"/>
    <w:link w:val="83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2" w:customStyle="1">
    <w:name w:val="Текст выноски Знак"/>
    <w:basedOn w:val="820"/>
    <w:link w:val="83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33">
    <w:name w:val="No Spacing"/>
    <w:uiPriority w:val="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4">
    <w:name w:val="List Paragraph"/>
    <w:basedOn w:val="819"/>
    <w:uiPriority w:val="34"/>
    <w:qFormat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835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36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7" w:customStyle="1">
    <w:name w:val="ConsPlusNormal"/>
    <w:pPr>
      <w:ind w:firstLine="720"/>
      <w:jc w:val="center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38" w:customStyle="1">
    <w:name w:val="ConsPlusNonformat"/>
    <w:uiPriority w:val="99"/>
    <w:pPr>
      <w:jc w:val="center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9" w:customStyle="1">
    <w:name w:val="ConsPlusCell"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0" w:customStyle="1">
    <w:name w:val="Основной текст_"/>
    <w:basedOn w:val="820"/>
    <w:link w:val="841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841" w:customStyle="1">
    <w:name w:val="Основной текст6"/>
    <w:basedOn w:val="819"/>
    <w:link w:val="840"/>
    <w:uiPriority w:val="99"/>
    <w:pPr>
      <w:ind w:hanging="340"/>
      <w:jc w:val="right"/>
      <w:spacing w:after="600" w:line="240" w:lineRule="atLeast"/>
      <w:shd w:val="clear" w:color="auto" w:fill="ffffff"/>
      <w:widowControl w:val="off"/>
    </w:pPr>
    <w:rPr>
      <w:rFonts w:eastAsiaTheme="minorHAnsi"/>
      <w:sz w:val="23"/>
      <w:szCs w:val="23"/>
      <w:lang w:eastAsia="en-US"/>
    </w:rPr>
  </w:style>
  <w:style w:type="character" w:styleId="842">
    <w:name w:val="Placeholder Text"/>
    <w:basedOn w:val="820"/>
    <w:uiPriority w:val="99"/>
    <w:semiHidden/>
    <w:rPr>
      <w:rFonts w:hint="default" w:ascii="Times New Roman" w:hAnsi="Times New Roman" w:cs="Times New Roman"/>
      <w:color w:val="808080"/>
    </w:rPr>
  </w:style>
  <w:style w:type="character" w:styleId="843" w:customStyle="1">
    <w:name w:val="Основной текст1"/>
    <w:basedOn w:val="840"/>
    <w:uiPriority w:val="99"/>
    <w:rPr>
      <w:rFonts w:ascii="Times New Roman" w:hAnsi="Times New Roman" w:cs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styleId="844" w:customStyle="1">
    <w:name w:val="Верхний колонтитул Знак1"/>
    <w:basedOn w:val="820"/>
    <w:uiPriority w:val="99"/>
    <w:semiHidden/>
    <w:rPr>
      <w:rFonts w:hint="default" w:ascii="Times New Roman" w:hAnsi="Times New Roman" w:cs="Times New Roman"/>
      <w:sz w:val="24"/>
      <w:szCs w:val="24"/>
      <w:lang w:eastAsia="ru-RU"/>
    </w:rPr>
  </w:style>
  <w:style w:type="table" w:styleId="845">
    <w:name w:val="Table Grid"/>
    <w:basedOn w:val="82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6" w:customStyle="1">
    <w:name w:val="formattext"/>
    <w:basedOn w:val="819"/>
    <w:pPr>
      <w:jc w:val="left"/>
      <w:spacing w:before="100" w:beforeAutospacing="1" w:after="100" w:afterAutospacing="1"/>
    </w:pPr>
  </w:style>
  <w:style w:type="paragraph" w:styleId="847">
    <w:name w:val="footnote text"/>
    <w:basedOn w:val="819"/>
    <w:link w:val="848"/>
    <w:uiPriority w:val="99"/>
    <w:unhideWhenUsed/>
    <w:pPr>
      <w:jc w:val="left"/>
    </w:pPr>
    <w:rPr>
      <w:rFonts w:asciiTheme="minorHAnsi" w:hAnsiTheme="minorHAnsi" w:eastAsiaTheme="minorHAnsi" w:cstheme="minorBidi"/>
      <w:lang w:eastAsia="en-US"/>
    </w:rPr>
  </w:style>
  <w:style w:type="character" w:styleId="848" w:customStyle="1">
    <w:name w:val="Текст сноски Знак"/>
    <w:basedOn w:val="820"/>
    <w:link w:val="847"/>
    <w:uiPriority w:val="99"/>
    <w:rPr>
      <w:sz w:val="24"/>
      <w:szCs w:val="24"/>
    </w:rPr>
  </w:style>
  <w:style w:type="paragraph" w:styleId="849" w:customStyle="1">
    <w:name w:val="Обычный текст"/>
    <w:basedOn w:val="819"/>
    <w:link w:val="850"/>
    <w:pPr>
      <w:ind w:firstLine="709"/>
      <w:jc w:val="both"/>
    </w:pPr>
    <w:rPr>
      <w:rFonts w:ascii="Calibri Light" w:hAnsi="Calibri Light" w:eastAsia="Arial Unicode MS"/>
      <w:szCs w:val="28"/>
    </w:rPr>
  </w:style>
  <w:style w:type="character" w:styleId="850" w:customStyle="1">
    <w:name w:val="Обычный текст Знак"/>
    <w:link w:val="849"/>
    <w:rPr>
      <w:rFonts w:ascii="Calibri Light" w:hAnsi="Calibri Light" w:eastAsia="Arial Unicode MS" w:cs="Times New Roman"/>
      <w:sz w:val="24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A417-F206-4563-AE35-B511FBD1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revision>1083</cp:revision>
  <dcterms:created xsi:type="dcterms:W3CDTF">2020-11-23T00:49:00Z</dcterms:created>
  <dcterms:modified xsi:type="dcterms:W3CDTF">2023-05-11T02:42:25Z</dcterms:modified>
</cp:coreProperties>
</file>